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>History</w:t>
      </w:r>
      <w:r w:rsidR="005B2625">
        <w:rPr>
          <w:rFonts w:ascii="Arial" w:eastAsia="Times New Roman" w:hAnsi="Arial" w:cs="Arial"/>
          <w:b/>
          <w:bCs/>
          <w:color w:val="000000"/>
          <w:spacing w:val="-5"/>
          <w:kern w:val="36"/>
          <w:sz w:val="48"/>
          <w:szCs w:val="48"/>
          <w:lang w:eastAsia="en-GB"/>
        </w:rPr>
        <w:t xml:space="preserve"> Skills progression by Year Group.</w:t>
      </w:r>
    </w:p>
    <w:p w:rsidR="0021594A" w:rsidRPr="00831178" w:rsidRDefault="0021594A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1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Changes within Living Memory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sequence 2 events or objects - Drawing pictures and using language (e.g. before/after, today/yesterday, firs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t/next, morning/afternoon).</w:t>
      </w:r>
    </w:p>
    <w:p w:rsidR="0021594A" w:rsidRPr="0021594A" w:rsidRDefault="0021594A" w:rsidP="002159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Recognise and use language relating to dates, including days of 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week, months and years.</w:t>
      </w:r>
    </w:p>
    <w:p w:rsidR="0021594A" w:rsidRPr="0021594A" w:rsidRDefault="0021594A" w:rsidP="002159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explain how the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 have changed since birth.</w:t>
      </w:r>
    </w:p>
    <w:p w:rsidR="0021594A" w:rsidRPr="0021594A" w:rsidRDefault="0021594A" w:rsidP="002159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a simple zigzag timeline containing their birth date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ages 1, 2, 3, 4, and now.</w:t>
      </w:r>
    </w:p>
    <w:p w:rsidR="0021594A" w:rsidRPr="0021594A" w:rsidRDefault="0021594A" w:rsidP="002159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Using pictures, make a simple timeline showing the order in whic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 family members were born.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 - Compare and describe lengths and heights (e.g. longer/shorter), mass/weight (e.g. heavier/lighter), and time (e.g. quicke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r, slower, earlier, later).</w:t>
      </w:r>
    </w:p>
    <w:p w:rsidR="0021594A" w:rsidRPr="0021594A" w:rsidRDefault="0021594A" w:rsidP="002159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 - Sequenc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events in chronological order.</w:t>
      </w:r>
    </w:p>
    <w:p w:rsidR="0021594A" w:rsidRPr="0021594A" w:rsidRDefault="004504CE" w:rsidP="002159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Science link - Seasonal changes.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describe similarities and differences in life for them/ their parents/older family membe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rs - orally, in drawings, etc.</w:t>
      </w:r>
    </w:p>
    <w:p w:rsidR="0021594A" w:rsidRPr="0021594A" w:rsidRDefault="0021594A" w:rsidP="002159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Talk about events from own history using words tha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 show the passing of time.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explain orally how a change affected life, e.g. equipment/toys made of wood/metal before plastic, no refrigerators in great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-grandparents' childhood, etc.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talk about changes and list causes and consequences, drawing on what they already know from their family, or on background informati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 provided by the teacher.</w:t>
      </w:r>
    </w:p>
    <w:p w:rsidR="0021594A" w:rsidRPr="0021594A" w:rsidRDefault="0021594A" w:rsidP="002159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Start to develop an awareness of the past and know that some t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hings happened in the past.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explain change in national life, showing understanding of concepts such as change, cause and consequence,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similarity and difference.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Begin to understand that personal accounts may differ (e.g. 1 grandparent may have a d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ifferent story to another).</w:t>
      </w:r>
    </w:p>
    <w:p w:rsidR="0021594A" w:rsidRPr="0021594A" w:rsidRDefault="0021594A" w:rsidP="002159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Identify one way we can find out about history, e.g. interviews, pi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ctures, objects or museums.</w:t>
      </w:r>
    </w:p>
    <w:p w:rsidR="0021594A" w:rsidRPr="0021594A" w:rsidRDefault="0021594A" w:rsidP="002159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Start to ask and answer questions, using parts of stories and other sources to show that they know and understand key features of events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(in own or family’s life).</w:t>
      </w:r>
    </w:p>
    <w:p w:rsidR="0021594A" w:rsidRPr="0021594A" w:rsidRDefault="0021594A" w:rsidP="002159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Start to ask own questions to find out about the past, e.g. ask parents/ grandparents what life was like 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when they were 5 years old.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Ask deeper questions which lead to finding o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ut about changes in detail.</w:t>
      </w:r>
    </w:p>
    <w:p w:rsidR="0021594A" w:rsidRPr="0021594A" w:rsidRDefault="0021594A" w:rsidP="0021594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answer questions, using parts of stories and other sources, to show that they know and unders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tand key events or changes.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Significant Histo</w:t>
      </w:r>
      <w:r w:rsidR="00A3758C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rical Events, People and Places.</w:t>
      </w:r>
      <w:bookmarkStart w:id="0" w:name="_GoBack"/>
      <w:bookmarkEnd w:id="0"/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put a few significant local historical events, people and pla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ces in order on a timeline.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Know where the people and events they study fit within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chronological framework.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4504CE" w:rsidP="002159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Design an information plaque</w:t>
      </w:r>
      <w:r w:rsidR="0021594A"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for the most significant event/person/ place in l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ocal area to inform others.</w:t>
      </w:r>
    </w:p>
    <w:p w:rsidR="0021594A" w:rsidRPr="0021594A" w:rsidRDefault="004504CE" w:rsidP="002159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Write about </w:t>
      </w:r>
      <w:r w:rsidR="0021594A"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significant people, events and places in own locality, using a wide vocabulary of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everyday historical terms.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Write structured reports on places they know, using a</w:t>
      </w:r>
      <w:r w:rsidR="004504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range of historical terms.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explain, use and understa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the term “significance”.</w:t>
      </w:r>
    </w:p>
    <w:p w:rsidR="0021594A" w:rsidRPr="0021594A" w:rsidRDefault="0021594A" w:rsidP="002159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Decide what is 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‘</w:t>
      </w: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 significant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’</w:t>
      </w: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event or pla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ce in the area from a list.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suggest own choices of significant loca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 events, people or places.</w:t>
      </w:r>
    </w:p>
    <w:p w:rsidR="0021594A" w:rsidRPr="0021594A" w:rsidRDefault="0021594A" w:rsidP="0021594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understanding of historical concepts when writing, for example significance, continuity and change, cause and consequence,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similarity and difference.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interview visitors/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museum staff, asking </w:t>
      </w: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questions about famous people, eve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nts and places in the area.</w:t>
      </w:r>
    </w:p>
    <w:p w:rsidR="0021594A" w:rsidRPr="0021594A" w:rsidRDefault="0021594A" w:rsidP="002159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Consi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der the opinions of others.</w:t>
      </w:r>
    </w:p>
    <w:p w:rsidR="0021594A" w:rsidRPr="0021594A" w:rsidRDefault="0021594A" w:rsidP="002159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Explore local museums/sites/old maps to extend the range of sources used to find out abou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 the locality in the past.</w:t>
      </w:r>
    </w:p>
    <w:p w:rsidR="0021594A" w:rsidRPr="0021594A" w:rsidRDefault="0021594A" w:rsidP="0021594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Identify “old” places and buildings a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round them on a local walk.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personal accounts may vary, if presented from</w:t>
      </w:r>
      <w:r w:rsidR="003F5B6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different point of view.</w:t>
      </w:r>
    </w:p>
    <w:p w:rsidR="0021594A" w:rsidRPr="00831178" w:rsidRDefault="0021594A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2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lastRenderedPageBreak/>
        <w:t>Events beyond Living Memory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Add notes/ pictures on timeline to show what life w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 like at different times.</w:t>
      </w:r>
    </w:p>
    <w:p w:rsidR="0021594A" w:rsidRPr="0021594A" w:rsidRDefault="0021594A" w:rsidP="002159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put several objects/ events from over 100 years ago in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order on a simple timeline.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importance of events and why dates are remembered. Maths link: Solve problems in context using place value, e.g. timeli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nes and duration of events.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Record the sequence 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 events in pictures/words.</w:t>
      </w:r>
    </w:p>
    <w:p w:rsidR="0021594A" w:rsidRPr="0021594A" w:rsidRDefault="0021594A" w:rsidP="002159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Using historical terms and vocabulary, write a report on a sequence of events and draw conclusions using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discovered information.</w:t>
      </w:r>
    </w:p>
    <w:p w:rsidR="0021594A" w:rsidRPr="0021594A" w:rsidRDefault="0021594A" w:rsidP="0021594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Use drama/role-play to 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how events and order ideas.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Geography link: Link significant people and events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to the places of the UK.</w:t>
      </w:r>
    </w:p>
    <w:p w:rsidR="0021594A" w:rsidRPr="0021594A" w:rsidRDefault="0021594A" w:rsidP="0021594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English link: Discuss sequence of events and how items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of information are related.</w:t>
      </w:r>
    </w:p>
    <w:p w:rsidR="0021594A" w:rsidRPr="0021594A" w:rsidRDefault="0021594A" w:rsidP="0021594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write about real events and the experiences of 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thers (real and fictional).</w:t>
      </w:r>
    </w:p>
    <w:p w:rsidR="0021594A" w:rsidRPr="0021594A" w:rsidRDefault="0021594A" w:rsidP="0021594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record cause and effect in both narrative and non-fiction (What has prompted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character’s behaviour?).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Identify similarities and differences between ways of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life in different periods.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beg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to identify cause and effect.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Begin to ask perceptive questions as they want to fi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out more about an event.</w:t>
      </w:r>
    </w:p>
    <w:p w:rsidR="0021594A" w:rsidRPr="0021594A" w:rsidRDefault="0021594A" w:rsidP="0021594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Choose and use parts of stories and other sources to show they know and underst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and key features of events.</w:t>
      </w:r>
    </w:p>
    <w:p w:rsidR="0021594A" w:rsidRPr="0021594A" w:rsidRDefault="0021594A" w:rsidP="0021594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Give more than one cause of an event and reasons wh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 people acted as they did.</w:t>
      </w:r>
    </w:p>
    <w:p w:rsidR="0021594A" w:rsidRPr="0021594A" w:rsidRDefault="0021594A" w:rsidP="0021594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Know the story of events can be explored through pictures, maps, museum visits, artefacts and </w:t>
      </w:r>
      <w:r w:rsidR="00B12B16"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rst-hand accounts (diaries).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Begin to understand methods of historical enquiry, e.g. how evidence is used or how and why contrasting arguments and interpretations of the past have been constructed (e.g. why stories may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different viewpoints).</w:t>
      </w:r>
    </w:p>
    <w:p w:rsidR="0021594A" w:rsidRPr="0021594A" w:rsidRDefault="0021594A" w:rsidP="0021594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own judgements, e.g. "Who was to blame?" or "Who were the h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eroes?"</w:t>
      </w:r>
    </w:p>
    <w:p w:rsidR="0021594A" w:rsidRPr="0021594A" w:rsidRDefault="0021594A" w:rsidP="0021594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selective choices from sources of in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formation to find evidence.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Lives of Significant Individuals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Know where the people/events fit within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chronological framework.</w:t>
      </w:r>
    </w:p>
    <w:p w:rsidR="0021594A" w:rsidRPr="0021594A" w:rsidRDefault="0021594A" w:rsidP="0021594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Make a timelin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showing different people.</w:t>
      </w:r>
    </w:p>
    <w:p w:rsidR="0021594A" w:rsidRPr="0021594A" w:rsidRDefault="0021594A" w:rsidP="0021594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Study different people at different times to find out ho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they lived and travelled.</w:t>
      </w:r>
    </w:p>
    <w:p w:rsidR="0021594A" w:rsidRPr="0021594A" w:rsidRDefault="0021594A" w:rsidP="0021594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Use information gained from information sources (stories, maps, films, pictures/ photographs, personal accounts, etc.) to annotate a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illustrate the timeline.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Maths problems in context involving place value – timelines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duration of events, etc.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fact files on how life was different for 2 people, e.g. tr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avel, food, clothes, homes.</w:t>
      </w:r>
    </w:p>
    <w:p w:rsidR="0021594A" w:rsidRPr="0021594A" w:rsidRDefault="0021594A" w:rsidP="0021594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Write a diary as one person, us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ing a range of information.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Identify similarities and differences between ways of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life in different periods.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a judgement on the significa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nce of each person studied.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–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Ask and answer questions, choosing and using parts of stories and other sources to show that they know and understand key features of 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their lives and events.</w:t>
      </w:r>
    </w:p>
    <w:p w:rsidR="0021594A" w:rsidRPr="0021594A" w:rsidRDefault="0021594A" w:rsidP="0021594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Sort/match pictures of significant people with clothes, f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ood, transport of the time.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Explain some of the ways we find out about the past - may contain different view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points and representations.</w:t>
      </w:r>
    </w:p>
    <w:p w:rsidR="0021594A" w:rsidRPr="0021594A" w:rsidRDefault="0021594A" w:rsidP="0021594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to 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nterpret different sources.</w:t>
      </w:r>
    </w:p>
    <w:p w:rsidR="0021594A" w:rsidRPr="00831178" w:rsidRDefault="0021594A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3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UK - Chronology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 - Establishing clear narratives within and across the studied periods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Produce an ongoing timeline of the period being studied, showing main events and changes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across the period studied.</w:t>
      </w:r>
    </w:p>
    <w:p w:rsidR="0021594A" w:rsidRPr="0021594A" w:rsidRDefault="0021594A" w:rsidP="0021594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Complete a grid to reco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rd changes across the time.</w:t>
      </w:r>
    </w:p>
    <w:p w:rsidR="0021594A" w:rsidRPr="0021594A" w:rsidRDefault="0021594A" w:rsidP="0021594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understand that the past is divided into different named periods of time, using appropriate dates/chronological conventions, e.g. BC/BCE &amp; AD/CE (Befo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 Common Era/ Common Era).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 - Construct a timeline using understandin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 of scale and place value.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Frame historically valid questions about change, cause, similarity and difference to understand complexity of people’s lives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the process of change.</w:t>
      </w:r>
    </w:p>
    <w:p w:rsidR="0021594A" w:rsidRPr="0021594A" w:rsidRDefault="0021594A" w:rsidP="0021594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Recognise that change occurred due to intelligence, inventiveness and human resolve to overcome diffic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ulties of life at the time.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Ask perceptive questions and suggest how artefacts were made or used and what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life at the time was like.</w:t>
      </w:r>
    </w:p>
    <w:p w:rsidR="0021594A" w:rsidRPr="0021594A" w:rsidRDefault="0021594A" w:rsidP="0021594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our knowledge of the past is constructe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 from a range of sources. </w:t>
      </w:r>
    </w:p>
    <w:p w:rsidR="0021594A" w:rsidRPr="0021594A" w:rsidRDefault="0021594A" w:rsidP="0021594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careful observations of artefacts (or photographs) to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find out about the period.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that archaeological evidence is used to make historical claims, that contrasting arguments and interpretations of the past are constructed, and that new ideas on prehistory continue to develop a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 new finds are discovered.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Questioning and 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Construct informed reports with thoughtful selection and organisation of relev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ant historical information.</w:t>
      </w:r>
    </w:p>
    <w:p w:rsidR="0021594A" w:rsidRPr="0021594A" w:rsidRDefault="0021594A" w:rsidP="0021594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Retrieve and record information from non-fiction to answer own increas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ingly perceptive questions.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World - Earliest Civilizations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Begin to add da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tes onto a simple timeline,</w:t>
      </w:r>
    </w:p>
    <w:p w:rsidR="0021594A" w:rsidRPr="0021594A" w:rsidRDefault="0021594A" w:rsidP="0021594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Begin to make comparisons between 4 ancient civilisations and develop chronologically secure k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nowledge and understanding.</w:t>
      </w:r>
    </w:p>
    <w:p w:rsidR="0021594A" w:rsidRPr="0021594A" w:rsidRDefault="0021594A" w:rsidP="0021594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Compare the achievements of the world civilisations with what was happening 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 Britain at the same time.</w:t>
      </w:r>
    </w:p>
    <w:p w:rsidR="0021594A" w:rsidRPr="0021594A" w:rsidRDefault="0021594A" w:rsidP="0021594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Research when each of these civil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isations started.</w:t>
      </w:r>
    </w:p>
    <w:p w:rsidR="0021594A" w:rsidRPr="0021594A" w:rsidRDefault="0021594A" w:rsidP="0021594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Use depth study to further investigate 1 civilisation, understanding the sim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ilarities with the other 3.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Explore how Britain has influenced (and been infl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uenced by) the wider world.</w:t>
      </w:r>
    </w:p>
    <w:p w:rsidR="0021594A" w:rsidRPr="0021594A" w:rsidRDefault="0021594A" w:rsidP="0021594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Using place value and negative numbers i</w:t>
      </w:r>
      <w:r w:rsidR="00B12B1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 the context of timelines.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Develop awareness of change, cause, similarity and di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fference, and significance.</w:t>
      </w:r>
    </w:p>
    <w:p w:rsidR="0021594A" w:rsidRPr="0021594A" w:rsidRDefault="0021594A" w:rsidP="0021594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understanding of the w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ord “civilisation” in talk.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–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Explore things which early civilisations had in common, e.g. river location, development of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writing and number systems.</w:t>
      </w:r>
    </w:p>
    <w:p w:rsidR="0021594A" w:rsidRPr="0021594A" w:rsidRDefault="0021594A" w:rsidP="0021594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Explain how discoveries were made about the civilisations, which help us to lear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 more about them.</w:t>
      </w:r>
    </w:p>
    <w:p w:rsidR="0021594A" w:rsidRPr="0021594A" w:rsidRDefault="0021594A" w:rsidP="0021594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Orally justify which is the most important achievement and inve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ntion of each civilisation.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Geography link: Use maps to locate the rivers and sites of the first civilisations, and list the advantages of a city growi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ng on the banks of a river.</w:t>
      </w:r>
    </w:p>
    <w:p w:rsidR="0021594A" w:rsidRPr="0021594A" w:rsidRDefault="0021594A" w:rsidP="0021594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English link: Use simple organisational devices in non-narrative material, e.g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headings and subheadings.</w:t>
      </w:r>
    </w:p>
    <w:p w:rsidR="0021594A" w:rsidRPr="0021594A" w:rsidRDefault="0021594A" w:rsidP="0021594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Explain which was the most influe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ntial civilisation overall.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Questioning and 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Present recalled or selected information in a variety of wa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ys, using specialist terms.</w:t>
      </w:r>
    </w:p>
    <w:p w:rsidR="0021594A" w:rsidRPr="0021594A" w:rsidRDefault="0021594A" w:rsidP="0021594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curiosi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ty by asking own questions.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Raise own historically valid questions about change, cause, significance and comparisons bet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ween ancient civilisations.</w:t>
      </w:r>
    </w:p>
    <w:p w:rsidR="0021594A" w:rsidRPr="00831178" w:rsidRDefault="001078DC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4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UK - Impact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Record increasing knowledge about the effect of this group on Europe, Britain and the local area, building on existing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developments.</w:t>
      </w:r>
    </w:p>
    <w:p w:rsidR="0021594A" w:rsidRPr="0021594A" w:rsidRDefault="0021594A" w:rsidP="0021594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Note connections, contrasts, trends over time (e.g. Roman Empire began 800 years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before it reached Britain).</w:t>
      </w:r>
    </w:p>
    <w:p w:rsidR="0021594A" w:rsidRPr="0021594A" w:rsidRDefault="0021594A" w:rsidP="0021594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hat empires grow over time.</w:t>
      </w:r>
    </w:p>
    <w:p w:rsidR="0021594A" w:rsidRPr="0021594A" w:rsidRDefault="0021594A" w:rsidP="0021594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Use and interpret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online maps and timelines.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Add information to timeline throughout the study, adding dates of key events in the correct place as facts are discove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red from personal research.</w:t>
      </w:r>
    </w:p>
    <w:p w:rsidR="0021594A" w:rsidRPr="0021594A" w:rsidRDefault="0021594A" w:rsidP="0021594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Recognise the place value of each digit in a four-digit number when using 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he timeline to present day.</w:t>
      </w:r>
    </w:p>
    <w:p w:rsidR="0021594A" w:rsidRPr="0021594A" w:rsidRDefault="0021594A" w:rsidP="0021594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Give a range of similarities/ differences between different times in the past in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periods covered so far.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Explain change, cause, impact a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significance in writing.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Describe how the past can be represented or interpreted in a few different ways e.g. different views from different memb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ers of society on invaders.</w:t>
      </w:r>
    </w:p>
    <w:p w:rsidR="001078DC" w:rsidRDefault="0021594A" w:rsidP="0021594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Handle and use artefacts from the time as a source of evidence; explain how useful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they are for information.</w:t>
      </w:r>
    </w:p>
    <w:p w:rsidR="0021594A" w:rsidRPr="0021594A" w:rsidRDefault="0021594A" w:rsidP="0021594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our knowledge of the past is construct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ed from a range of sources.</w:t>
      </w:r>
    </w:p>
    <w:p w:rsidR="0021594A" w:rsidRPr="0021594A" w:rsidRDefault="0021594A" w:rsidP="0021594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Understand the methods of historical enquiry, including how evidence is used rigorously to make historical claims, and discern how and why contrasting arguments and interpretations of the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past have been constructed.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Draw symmetric patterns using a variety of media to become familiar with different orientations of l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ines of symmetry (mosaics).</w:t>
      </w:r>
    </w:p>
    <w:p w:rsidR="0021594A" w:rsidRPr="0021594A" w:rsidRDefault="0021594A" w:rsidP="0021594A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Read Roman numerals to 100 (I to C) and know that, over time, the numeral system changed to include the conce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pt of zero and place value.</w:t>
      </w:r>
    </w:p>
    <w:p w:rsidR="0021594A" w:rsidRPr="0021594A" w:rsidRDefault="0021594A" w:rsidP="0021594A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Estimate and measure the weight, length and perimeter of an artefact; find out the area of rectilinear shapes by counting square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 (e.g. explore mosaics).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Questioning and 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Compare the areas of different empires and draw conclusions about the compa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rative power and influence.</w:t>
      </w:r>
    </w:p>
    <w:p w:rsidR="0021594A" w:rsidRPr="0021594A" w:rsidRDefault="0021594A" w:rsidP="0021594A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a developing historical perspective through understanding the connections between local, regional, national and international history; between cultural, economic, military, political, rel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igious and social contexts.</w:t>
      </w:r>
    </w:p>
    <w:p w:rsidR="0021594A" w:rsidRPr="0021594A" w:rsidRDefault="0021594A" w:rsidP="0021594A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Ask perceptive questions, think critically, weigh evidence, sift arguments, and develop perspective and judgement, e.g. debate and cons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ider the impact on Britain.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Present recalled or selected information in a variety of w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ays using specialist terms.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World - Empires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Place the start and end of the period on a timeline, along with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the periods studied in Y3.</w:t>
      </w:r>
    </w:p>
    <w:p w:rsidR="0021594A" w:rsidRPr="0021594A" w:rsidRDefault="0021594A" w:rsidP="0021594A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Continue to annotate timeline throughout the study as they discover more about th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time, noting connections.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this period built on what had gone before and how it fu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rther influenced the world.</w:t>
      </w:r>
    </w:p>
    <w:p w:rsidR="0021594A" w:rsidRPr="0021594A" w:rsidRDefault="0021594A" w:rsidP="0021594A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Spoken English link: Articulate and justify answe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rs, arguments and opinions.</w:t>
      </w:r>
    </w:p>
    <w:p w:rsidR="0021594A" w:rsidRPr="0021594A" w:rsidRDefault="0021594A" w:rsidP="0021594A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Maths link: Count backwards through zero to include negative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numbers.</w:t>
      </w:r>
    </w:p>
    <w:p w:rsidR="0021594A" w:rsidRPr="0021594A" w:rsidRDefault="0021594A" w:rsidP="0021594A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English link: Apply growing knowledge of root words, prefixes and suffixes to understand the meaning of new words they meet and to help with spelling, e.g. Greek ori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gins of the word "bicycle".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make a few connections and contrasts, e.g. change, cause, similarity, d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ifference and significance.</w:t>
      </w:r>
    </w:p>
    <w:p w:rsidR="0021594A" w:rsidRPr="0021594A" w:rsidRDefault="0021594A" w:rsidP="0021594A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Devise historically valid questions about change, cause, similarity, di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fference, and significance.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Give reasons for and results of the main events and changes of a time studied and describe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significance for today.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–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Explain what life was like for different groups of society, their diversity and relationships between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them.</w:t>
      </w:r>
    </w:p>
    <w:p w:rsidR="0021594A" w:rsidRPr="0021594A" w:rsidRDefault="0021594A" w:rsidP="0021594A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Using a range of sources, explore the significance of the growth of the empire a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influence on life today.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GREATER DEPTH</w:t>
      </w:r>
    </w:p>
    <w:p w:rsidR="0021594A" w:rsidRPr="0021594A" w:rsidRDefault="0021594A" w:rsidP="0021594A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English link: Retrieve and record in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formation from non-fiction.</w:t>
      </w:r>
    </w:p>
    <w:p w:rsidR="0021594A" w:rsidRPr="0021594A" w:rsidRDefault="0021594A" w:rsidP="0021594A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Geography link: Using online maps, notice the spread of the empire over time, and links with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other countries for trade.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Questioning and communication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Construct informed responses that involve thoughtful selection and organisation of relevant historical information, using terms such as ‘empire’, ‘civ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ilisation’ and ‘democracy’.</w:t>
      </w:r>
    </w:p>
    <w:p w:rsidR="0021594A" w:rsidRPr="0021594A" w:rsidRDefault="0021594A" w:rsidP="0021594A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Describe the significance of the period and ideas from the peri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od which still exist today.</w:t>
      </w:r>
    </w:p>
    <w:p w:rsidR="0021594A" w:rsidRPr="0021594A" w:rsidRDefault="0021594A" w:rsidP="0021594A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Ask further, progressively more historically valid questions as they discover more about the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time.</w:t>
      </w:r>
    </w:p>
    <w:p w:rsidR="0021594A" w:rsidRPr="0021594A" w:rsidRDefault="0021594A" w:rsidP="0021594A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Select and justify why a particular achievement from the period was the greatest infl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uence on the Western world.</w:t>
      </w:r>
    </w:p>
    <w:p w:rsidR="0021594A" w:rsidRPr="0021594A" w:rsidRDefault="0021594A" w:rsidP="0021594A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Start a list of questions for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they want to find out.</w:t>
      </w:r>
    </w:p>
    <w:p w:rsidR="0021594A" w:rsidRPr="00831178" w:rsidRDefault="0021594A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5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UK - Settlement &amp; Struggles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Recognise the subsequent consequence of significant events on settl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ements and life in Britain.</w:t>
      </w:r>
    </w:p>
    <w:p w:rsidR="0021594A" w:rsidRPr="0021594A" w:rsidRDefault="0021594A" w:rsidP="0021594A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Independently construct a timeline, showing the history of invasions and settlement of Europeans in Britain from the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Romans until 1066.</w:t>
      </w:r>
    </w:p>
    <w:p w:rsidR="0021594A" w:rsidRPr="0021594A" w:rsidRDefault="0021594A" w:rsidP="0021594A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Place significant events on the timeline throughout the st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udy as an ongoing activity.</w:t>
      </w:r>
    </w:p>
    <w:p w:rsidR="0021594A" w:rsidRPr="0021594A" w:rsidRDefault="0021594A" w:rsidP="0021594A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Britain has been influenced by the wider world, e.g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co-existence of and fights between di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fferent groups of settlers.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Maths link: Apply knowledge of place value to construct an accurately scaled timeline. Add other significant dates into the cor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rect place on the timeline.</w:t>
      </w:r>
    </w:p>
    <w:p w:rsidR="0021594A" w:rsidRPr="0021594A" w:rsidRDefault="0021594A" w:rsidP="0021594A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Establish clear narratives within and across the periods they study, e.g. note contrasts with the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non-European study c. 900.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the cause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 consequence of events.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connections, draw co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ntrasts and analyse trends.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Rigorously use a range of sources, including artefacts and written resources, to build understanding of what life was like &amp; influence on art, culture, law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settlements and religion.</w:t>
      </w:r>
    </w:p>
    <w:p w:rsidR="0021594A" w:rsidRPr="0021594A" w:rsidRDefault="0021594A" w:rsidP="0021594A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Understand how laws and justice systems introduced at the time were designed to exert control over different elements of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society and other invaders.</w:t>
      </w:r>
    </w:p>
    <w:p w:rsidR="0021594A" w:rsidRPr="0021594A" w:rsidRDefault="0021594A" w:rsidP="0021594A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Understand that recent discoveries raised new evidence to challenge and ai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 knowledge about the time.</w:t>
      </w:r>
    </w:p>
    <w:p w:rsidR="0021594A" w:rsidRPr="0021594A" w:rsidRDefault="0021594A" w:rsidP="0021594A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When using evidence, show understanding that there may be bia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 and different viewpoints.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Begin to understand human nature when studying achievements and follies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of mankind during a period.</w:t>
      </w:r>
    </w:p>
    <w:p w:rsidR="0021594A" w:rsidRPr="0021594A" w:rsidRDefault="0021594A" w:rsidP="0021594A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Geography link: Conduct an enquiry into place names to inform which invaders settled in which regio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ns, mapping on a blank map.</w:t>
      </w:r>
    </w:p>
    <w:p w:rsidR="0021594A" w:rsidRPr="0021594A" w:rsidRDefault="0021594A" w:rsidP="0021594A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migration is not new, that there is a continuing history of people moving to Britain and how thi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 has impacted on identity.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Framing historically valid questions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Use key historical terms in a variety of structured, informed, extended written responses or descriptions of the main features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past societies/periods.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increased ability to work as a historian by asking historically valid questions and by thinking critically, weighing evidence, sifting arguments in or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der to develop perspective.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World - Contrasting Non-European Society c. 900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compare another civilisation which existed in the world at the same time as the Anglo-Saxon and Viking struggle in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Britain at around 900 A.D.</w:t>
      </w:r>
    </w:p>
    <w:p w:rsidR="0021594A" w:rsidRPr="0021594A" w:rsidRDefault="0021594A" w:rsidP="0021594A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Demonstrate a chronologically secure knowledge and understanding of British, local and world history, establishing clear narratives within and across the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periods they have studied.</w:t>
      </w:r>
    </w:p>
    <w:p w:rsidR="0021594A" w:rsidRPr="0021594A" w:rsidRDefault="0021594A" w:rsidP="0021594A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independently construct and add to an ongoing timeline to make comparisons between 2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societies at the same time.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compare Britain at a given time with what was occurring elsewhere in the world at th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same time.</w:t>
      </w:r>
    </w:p>
    <w:p w:rsidR="0021594A" w:rsidRPr="0021594A" w:rsidRDefault="0021594A" w:rsidP="0021594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Recognise that a non-European civilisation could be more advanced than Britain at the same time and consider their influence on life today, e.g. astronomy, tr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ade, medicine or education.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the complexity of people’s lives, the process of change, the diversity of societies and relationships between different groups and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significance of that time.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–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Demonstrate the methods of historical enquiry more independently, e.g. ask perceptive questions, think cri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tically and weigh evidence.</w:t>
      </w:r>
    </w:p>
    <w:p w:rsidR="0021594A" w:rsidRPr="0021594A" w:rsidRDefault="0021594A" w:rsidP="0021594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Draw conclusions on the complexity of life at the time, changes and re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lationships between groups.</w:t>
      </w:r>
    </w:p>
    <w:p w:rsidR="0021594A" w:rsidRPr="0021594A" w:rsidRDefault="0021594A" w:rsidP="0021594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Know how Britain was influenced by the wider 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world.</w:t>
      </w:r>
    </w:p>
    <w:p w:rsidR="0021594A" w:rsidRPr="0021594A" w:rsidRDefault="0021594A" w:rsidP="0021594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Use available evidence selectively to answer own raised questions ab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out a distant past society.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Analyse why a group were more sophisticated or advanced in terms of invent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ions, lifestyle, law, etc.</w:t>
      </w:r>
    </w:p>
    <w:p w:rsidR="0021594A" w:rsidRPr="0021594A" w:rsidRDefault="0021594A" w:rsidP="0021594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ability to challenge any misconceptions they may hold about ot</w:t>
      </w:r>
      <w:r w:rsidR="001078D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her non-European societies.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Framing historically valid questions and creating own structured accounts, including written narratives and analyses,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Give reasons why some civilisations grew in power, but may have later de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clined or even disappeared.</w:t>
      </w:r>
    </w:p>
    <w:p w:rsidR="0021594A" w:rsidRPr="0021594A" w:rsidRDefault="0021594A" w:rsidP="0021594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Use the term "civilisation"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and understand its meaning.</w:t>
      </w:r>
    </w:p>
    <w:p w:rsidR="0021594A" w:rsidRPr="0021594A" w:rsidRDefault="0021594A" w:rsidP="0021594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Conduct their own question-led research into features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a non-European society.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Demonstrate greater historical perspective in structured extended writing by placing growing knowled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ge into different contexts.</w:t>
      </w:r>
    </w:p>
    <w:p w:rsidR="0021594A" w:rsidRPr="00831178" w:rsidRDefault="0021594A" w:rsidP="008311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en-GB"/>
        </w:rPr>
        <w:t>Year 6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History of the UK - Beyond 1066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Adds detail to the timeline during the ongoing studies to show how people’s lives cha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nged in the aspect studied.</w:t>
      </w:r>
    </w:p>
    <w:p w:rsidR="0021594A" w:rsidRPr="0021594A" w:rsidRDefault="0021594A" w:rsidP="0021594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draw a timeline to scale independently, to show where the study over a wide arc of time fits into the wider story of British History; can record events, changes, causes and consequences on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timeline independently.</w:t>
      </w:r>
    </w:p>
    <w:p w:rsidR="0021594A" w:rsidRPr="0021594A" w:rsidRDefault="0021594A" w:rsidP="0021594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Can note connections, cont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rasts and trends over time.</w:t>
      </w:r>
    </w:p>
    <w:p w:rsidR="0021594A" w:rsidRPr="0021594A" w:rsidRDefault="0021594A" w:rsidP="0021594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Demonstrate coherent, chronologically secure knowledge and understanding of British history, establishing clear narratives within and across the per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iods they studied in KS2.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a historical perspective by placing knowledge into context, showing connections between national and international history and between economic, military, political, re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ligious and social history.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Note effects of changes, causes and consequence for all sections of society and impact on t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heir own life and identity.</w:t>
      </w:r>
    </w:p>
    <w:p w:rsidR="0021594A" w:rsidRPr="0021594A" w:rsidRDefault="008A241C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Construct informed responses in structured accounts, e.g. making connections and analysing trends, showing understanding of concepts such as continuity, cha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nge, cause and consequence.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–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Answer a whole class enquiry question, drawing on a range of historical sources and different inte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rpretations of information.</w:t>
      </w:r>
    </w:p>
    <w:p w:rsidR="0021594A" w:rsidRPr="0021594A" w:rsidRDefault="0021594A" w:rsidP="0021594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Demonstrate maturity when sifting through arguments, coming to their own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judgments and conclusions.</w:t>
      </w:r>
    </w:p>
    <w:p w:rsidR="0021594A" w:rsidRPr="0021594A" w:rsidRDefault="0021594A" w:rsidP="0021594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Follow the cycle of historical enquiry independently by stating what they already know, finding the most relevant question to investigate, and evaluating how to analyse a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nd present the information.</w:t>
      </w:r>
    </w:p>
    <w:p w:rsidR="0021594A" w:rsidRPr="0021594A" w:rsidRDefault="0021594A" w:rsidP="0021594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Use evidence rigorously to make historical claims and discern how and why contrasting arguments and interpretations of the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past have been constructed.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independence and the ability to make discerning choices of which sources or pieces of information to use when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researching own questions.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Framing historically valid questions and creating own structured accounts, including written narratives and analyses,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Devise increasingly historically valid, perceptive questions about change, cause and sig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nificance during the study.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English link: Write for a range of real purposes/audiences as part of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work across the curriculum.</w:t>
      </w:r>
    </w:p>
    <w:p w:rsidR="0021594A" w:rsidRPr="0021594A" w:rsidRDefault="0021594A" w:rsidP="002159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en-GB"/>
        </w:rPr>
        <w:t>Local History Study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Chronological knowledge and understanding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Understand how the past can have an impact on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 local area and life today.</w:t>
      </w:r>
    </w:p>
    <w:p w:rsidR="0021594A" w:rsidRPr="0021594A" w:rsidRDefault="0021594A" w:rsidP="0021594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Using a timeline, show a growing knowledge of the area, understanding the connections between local, regional, national and international history and between short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and long-term timescales.</w:t>
      </w:r>
    </w:p>
    <w:p w:rsidR="0021594A" w:rsidRPr="0021594A" w:rsidRDefault="0021594A" w:rsidP="0021594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 an understanding of what life was like for people livi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ng in the area in the past.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explain how history "fits together" and how events from one time period affect another, e.g. make detailed links between features of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past societies and periods.</w:t>
      </w:r>
    </w:p>
    <w:p w:rsidR="0021594A" w:rsidRPr="0021594A" w:rsidRDefault="0021594A" w:rsidP="0021594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Develop a chronologically secure knowledge and understanding of local history, establishing clear narratives within and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across the periods studied.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Concepts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the complexity of people’s lives, the process of change, diversity of societies and relationships between different groups, as well as their o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 identity and challenges.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explain most of the causes and results,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showing links between them.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Enquiry and interpretation - Using evidence and sources of information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devise an effective enquiry following the study of an artefact, documents, a visit to a significant local place/museum, a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local walk or an interview.</w:t>
      </w:r>
    </w:p>
    <w:p w:rsidR="0021594A" w:rsidRPr="0021594A" w:rsidRDefault="0021594A" w:rsidP="0021594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Make detailed use of a wide range of historical sources to help reac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 and support a conclusion.</w:t>
      </w:r>
    </w:p>
    <w:p w:rsidR="0021594A" w:rsidRPr="0021594A" w:rsidRDefault="0021594A" w:rsidP="0021594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 xml:space="preserve">Select, interpret and evaluate a source of information about the local area, assessing usefulness and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 there is any bias, etc.</w:t>
      </w:r>
    </w:p>
    <w:p w:rsidR="0021594A" w:rsidRPr="0021594A" w:rsidRDefault="0021594A" w:rsidP="0021594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Understand how knowledge of the past is constructed from a range of sources and list a range of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sources for local history.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Judge the value of sources and identify those that are useful for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answering a question.</w:t>
      </w:r>
    </w:p>
    <w:p w:rsidR="0021594A" w:rsidRPr="0021594A" w:rsidRDefault="0021594A" w:rsidP="0021594A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Maths link: Apply mathematical skills when handling data from sources and documents, such as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census material or records.</w:t>
      </w:r>
    </w:p>
    <w:p w:rsidR="0021594A" w:rsidRPr="0021594A" w:rsidRDefault="0021594A" w:rsidP="0021594A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Can suggest reasons for different interpretations of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events, people and changes.</w:t>
      </w:r>
    </w:p>
    <w:p w:rsidR="0021594A" w:rsidRPr="0021594A" w:rsidRDefault="0021594A" w:rsidP="0021594A">
      <w:pPr>
        <w:pBdr>
          <w:top w:val="single" w:sz="12" w:space="4" w:color="D6EEE5"/>
          <w:left w:val="single" w:sz="12" w:space="11" w:color="D6EEE5"/>
          <w:bottom w:val="single" w:sz="12" w:space="4" w:color="D6EEE5"/>
          <w:right w:val="single" w:sz="12" w:space="11" w:color="D6EEE5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</w:pPr>
      <w:r w:rsidRPr="0021594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en-GB"/>
        </w:rPr>
        <w:t>Framing historically valid questions and creating own structured accounts, including written narratives and analyses, using historical terms</w:t>
      </w:r>
    </w:p>
    <w:p w:rsidR="0021594A" w:rsidRPr="0021594A" w:rsidRDefault="004504CE" w:rsidP="00215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EXPECTED</w:t>
      </w:r>
    </w:p>
    <w:p w:rsidR="0021594A" w:rsidRPr="0021594A" w:rsidRDefault="0021594A" w:rsidP="0021594A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Explain their development as a historian - the tools and skills they have developed and how they think they will use these 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the future.</w:t>
      </w:r>
    </w:p>
    <w:p w:rsidR="0021594A" w:rsidRPr="0021594A" w:rsidRDefault="0021594A" w:rsidP="0021594A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Thoughtfully select and organise relevant historical information, e.g. write a local g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uidebook for the community.</w:t>
      </w:r>
    </w:p>
    <w:p w:rsidR="0021594A" w:rsidRPr="0021594A" w:rsidRDefault="0021594A" w:rsidP="0021594A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Ask perceptive questions, think critically, weigh evidence, sift arguments, and devel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op perspective and judgement.</w:t>
      </w:r>
    </w:p>
    <w:p w:rsidR="0021594A" w:rsidRPr="0021594A" w:rsidRDefault="004504CE" w:rsidP="0021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n-GB"/>
        </w:rPr>
        <w:t>GREATER DEPTH</w:t>
      </w:r>
    </w:p>
    <w:p w:rsidR="0021594A" w:rsidRPr="0021594A" w:rsidRDefault="0021594A" w:rsidP="0021594A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1594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Select appropriate sources and organise information to produ</w:t>
      </w:r>
      <w:r w:rsidR="008A241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ce structured written work.</w:t>
      </w:r>
    </w:p>
    <w:p w:rsidR="00885CA5" w:rsidRDefault="00A3758C" w:rsidP="0021594A"/>
    <w:sectPr w:rsidR="00885C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25" w:rsidRDefault="005B2625" w:rsidP="005B2625">
      <w:pPr>
        <w:spacing w:after="0" w:line="240" w:lineRule="auto"/>
      </w:pPr>
      <w:r>
        <w:separator/>
      </w:r>
    </w:p>
  </w:endnote>
  <w:endnote w:type="continuationSeparator" w:id="0">
    <w:p w:rsidR="005B2625" w:rsidRDefault="005B2625" w:rsidP="005B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25" w:rsidRDefault="005B2625" w:rsidP="005B2625">
      <w:pPr>
        <w:spacing w:after="0" w:line="240" w:lineRule="auto"/>
      </w:pPr>
      <w:r>
        <w:separator/>
      </w:r>
    </w:p>
  </w:footnote>
  <w:footnote w:type="continuationSeparator" w:id="0">
    <w:p w:rsidR="005B2625" w:rsidRDefault="005B2625" w:rsidP="005B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25" w:rsidRDefault="005B2625" w:rsidP="005B262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268176" wp14:editId="4C4183AD">
          <wp:extent cx="1781810" cy="1135380"/>
          <wp:effectExtent l="0" t="0" r="8890" b="7620"/>
          <wp:docPr id="1" name="Picture 1" descr="StBedes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Bedes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6F2"/>
    <w:multiLevelType w:val="multilevel"/>
    <w:tmpl w:val="D6C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AFC"/>
    <w:multiLevelType w:val="multilevel"/>
    <w:tmpl w:val="1118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5830"/>
    <w:multiLevelType w:val="multilevel"/>
    <w:tmpl w:val="C2E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A1A47"/>
    <w:multiLevelType w:val="multilevel"/>
    <w:tmpl w:val="9D9E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9188D"/>
    <w:multiLevelType w:val="multilevel"/>
    <w:tmpl w:val="26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7539C"/>
    <w:multiLevelType w:val="multilevel"/>
    <w:tmpl w:val="BD9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35E07"/>
    <w:multiLevelType w:val="multilevel"/>
    <w:tmpl w:val="DA9E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C0D09"/>
    <w:multiLevelType w:val="multilevel"/>
    <w:tmpl w:val="9A0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13357"/>
    <w:multiLevelType w:val="multilevel"/>
    <w:tmpl w:val="9D9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F63AD5"/>
    <w:multiLevelType w:val="multilevel"/>
    <w:tmpl w:val="66D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5921B5"/>
    <w:multiLevelType w:val="multilevel"/>
    <w:tmpl w:val="8CA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E1A29"/>
    <w:multiLevelType w:val="multilevel"/>
    <w:tmpl w:val="8D7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A50648"/>
    <w:multiLevelType w:val="multilevel"/>
    <w:tmpl w:val="7434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80BC4"/>
    <w:multiLevelType w:val="multilevel"/>
    <w:tmpl w:val="26D6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1E5BB3"/>
    <w:multiLevelType w:val="multilevel"/>
    <w:tmpl w:val="3BB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A3949"/>
    <w:multiLevelType w:val="multilevel"/>
    <w:tmpl w:val="DB2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FD617F"/>
    <w:multiLevelType w:val="multilevel"/>
    <w:tmpl w:val="31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5A34B2"/>
    <w:multiLevelType w:val="multilevel"/>
    <w:tmpl w:val="A31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9527DF"/>
    <w:multiLevelType w:val="multilevel"/>
    <w:tmpl w:val="903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E20B11"/>
    <w:multiLevelType w:val="multilevel"/>
    <w:tmpl w:val="9F8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5A6548"/>
    <w:multiLevelType w:val="multilevel"/>
    <w:tmpl w:val="6AF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0C1B6B"/>
    <w:multiLevelType w:val="multilevel"/>
    <w:tmpl w:val="18B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545A58"/>
    <w:multiLevelType w:val="multilevel"/>
    <w:tmpl w:val="48B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5679D2"/>
    <w:multiLevelType w:val="multilevel"/>
    <w:tmpl w:val="8B6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F9664C"/>
    <w:multiLevelType w:val="multilevel"/>
    <w:tmpl w:val="5A3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4369F9"/>
    <w:multiLevelType w:val="multilevel"/>
    <w:tmpl w:val="91A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7B268B"/>
    <w:multiLevelType w:val="multilevel"/>
    <w:tmpl w:val="A97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83236D"/>
    <w:multiLevelType w:val="multilevel"/>
    <w:tmpl w:val="A6D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A006B6"/>
    <w:multiLevelType w:val="multilevel"/>
    <w:tmpl w:val="53F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D609CD"/>
    <w:multiLevelType w:val="multilevel"/>
    <w:tmpl w:val="517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984BB0"/>
    <w:multiLevelType w:val="multilevel"/>
    <w:tmpl w:val="D3F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556BE6"/>
    <w:multiLevelType w:val="multilevel"/>
    <w:tmpl w:val="2596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6E3C01"/>
    <w:multiLevelType w:val="multilevel"/>
    <w:tmpl w:val="503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530BD0"/>
    <w:multiLevelType w:val="multilevel"/>
    <w:tmpl w:val="B206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7901CC"/>
    <w:multiLevelType w:val="multilevel"/>
    <w:tmpl w:val="3FE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513CD2"/>
    <w:multiLevelType w:val="multilevel"/>
    <w:tmpl w:val="030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163AC7"/>
    <w:multiLevelType w:val="multilevel"/>
    <w:tmpl w:val="53F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6C79AD"/>
    <w:multiLevelType w:val="multilevel"/>
    <w:tmpl w:val="49D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4C15BE"/>
    <w:multiLevelType w:val="multilevel"/>
    <w:tmpl w:val="B71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C5013B"/>
    <w:multiLevelType w:val="multilevel"/>
    <w:tmpl w:val="E95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EF39E2"/>
    <w:multiLevelType w:val="multilevel"/>
    <w:tmpl w:val="B494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986359"/>
    <w:multiLevelType w:val="multilevel"/>
    <w:tmpl w:val="29F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146651"/>
    <w:multiLevelType w:val="multilevel"/>
    <w:tmpl w:val="FD6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3946F4"/>
    <w:multiLevelType w:val="multilevel"/>
    <w:tmpl w:val="726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C506F1"/>
    <w:multiLevelType w:val="multilevel"/>
    <w:tmpl w:val="F572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765935"/>
    <w:multiLevelType w:val="multilevel"/>
    <w:tmpl w:val="11E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82045B"/>
    <w:multiLevelType w:val="multilevel"/>
    <w:tmpl w:val="874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88742A"/>
    <w:multiLevelType w:val="multilevel"/>
    <w:tmpl w:val="6D66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5701EF"/>
    <w:multiLevelType w:val="multilevel"/>
    <w:tmpl w:val="ACE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8C576B2"/>
    <w:multiLevelType w:val="multilevel"/>
    <w:tmpl w:val="B85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9242BAD"/>
    <w:multiLevelType w:val="multilevel"/>
    <w:tmpl w:val="8AC4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A364C3C"/>
    <w:multiLevelType w:val="multilevel"/>
    <w:tmpl w:val="BE8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F313D5"/>
    <w:multiLevelType w:val="multilevel"/>
    <w:tmpl w:val="133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6449FF"/>
    <w:multiLevelType w:val="multilevel"/>
    <w:tmpl w:val="E67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BF590D"/>
    <w:multiLevelType w:val="multilevel"/>
    <w:tmpl w:val="3ED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7F2BF7"/>
    <w:multiLevelType w:val="multilevel"/>
    <w:tmpl w:val="E03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EE53C3"/>
    <w:multiLevelType w:val="multilevel"/>
    <w:tmpl w:val="596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005F50"/>
    <w:multiLevelType w:val="multilevel"/>
    <w:tmpl w:val="875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290D11"/>
    <w:multiLevelType w:val="multilevel"/>
    <w:tmpl w:val="D776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0423813"/>
    <w:multiLevelType w:val="multilevel"/>
    <w:tmpl w:val="D36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237188"/>
    <w:multiLevelType w:val="multilevel"/>
    <w:tmpl w:val="795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27A60E7"/>
    <w:multiLevelType w:val="multilevel"/>
    <w:tmpl w:val="8F4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313C65"/>
    <w:multiLevelType w:val="multilevel"/>
    <w:tmpl w:val="6FAE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33F713E"/>
    <w:multiLevelType w:val="multilevel"/>
    <w:tmpl w:val="2E6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200DE8"/>
    <w:multiLevelType w:val="multilevel"/>
    <w:tmpl w:val="4A1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7358DE"/>
    <w:multiLevelType w:val="multilevel"/>
    <w:tmpl w:val="03F8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62C2EBE"/>
    <w:multiLevelType w:val="multilevel"/>
    <w:tmpl w:val="FA2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8B85C0B"/>
    <w:multiLevelType w:val="multilevel"/>
    <w:tmpl w:val="91D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950210F"/>
    <w:multiLevelType w:val="multilevel"/>
    <w:tmpl w:val="D41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A4E313A"/>
    <w:multiLevelType w:val="multilevel"/>
    <w:tmpl w:val="51B6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A775976"/>
    <w:multiLevelType w:val="multilevel"/>
    <w:tmpl w:val="9022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AD25A0"/>
    <w:multiLevelType w:val="multilevel"/>
    <w:tmpl w:val="653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DA25569"/>
    <w:multiLevelType w:val="multilevel"/>
    <w:tmpl w:val="E87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0B240D"/>
    <w:multiLevelType w:val="multilevel"/>
    <w:tmpl w:val="9CB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4663AC"/>
    <w:multiLevelType w:val="multilevel"/>
    <w:tmpl w:val="1D6A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7F752F"/>
    <w:multiLevelType w:val="multilevel"/>
    <w:tmpl w:val="ABC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814FB1"/>
    <w:multiLevelType w:val="multilevel"/>
    <w:tmpl w:val="252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0D87B61"/>
    <w:multiLevelType w:val="multilevel"/>
    <w:tmpl w:val="02B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D93BDA"/>
    <w:multiLevelType w:val="multilevel"/>
    <w:tmpl w:val="B64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722310"/>
    <w:multiLevelType w:val="multilevel"/>
    <w:tmpl w:val="B6D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042291"/>
    <w:multiLevelType w:val="multilevel"/>
    <w:tmpl w:val="AA0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F70C94"/>
    <w:multiLevelType w:val="multilevel"/>
    <w:tmpl w:val="760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271703"/>
    <w:multiLevelType w:val="multilevel"/>
    <w:tmpl w:val="F0E8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C220B8"/>
    <w:multiLevelType w:val="multilevel"/>
    <w:tmpl w:val="CD2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FD697B"/>
    <w:multiLevelType w:val="multilevel"/>
    <w:tmpl w:val="CAD6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8034F75"/>
    <w:multiLevelType w:val="multilevel"/>
    <w:tmpl w:val="F50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4B2E86"/>
    <w:multiLevelType w:val="multilevel"/>
    <w:tmpl w:val="0A90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C1C1637"/>
    <w:multiLevelType w:val="multilevel"/>
    <w:tmpl w:val="E0D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DB130BB"/>
    <w:multiLevelType w:val="multilevel"/>
    <w:tmpl w:val="838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7"/>
  </w:num>
  <w:num w:numId="2">
    <w:abstractNumId w:val="67"/>
  </w:num>
  <w:num w:numId="3">
    <w:abstractNumId w:val="39"/>
  </w:num>
  <w:num w:numId="4">
    <w:abstractNumId w:val="0"/>
  </w:num>
  <w:num w:numId="5">
    <w:abstractNumId w:val="19"/>
  </w:num>
  <w:num w:numId="6">
    <w:abstractNumId w:val="21"/>
  </w:num>
  <w:num w:numId="7">
    <w:abstractNumId w:val="44"/>
  </w:num>
  <w:num w:numId="8">
    <w:abstractNumId w:val="28"/>
  </w:num>
  <w:num w:numId="9">
    <w:abstractNumId w:val="13"/>
  </w:num>
  <w:num w:numId="10">
    <w:abstractNumId w:val="70"/>
  </w:num>
  <w:num w:numId="11">
    <w:abstractNumId w:val="73"/>
  </w:num>
  <w:num w:numId="12">
    <w:abstractNumId w:val="72"/>
  </w:num>
  <w:num w:numId="13">
    <w:abstractNumId w:val="34"/>
  </w:num>
  <w:num w:numId="14">
    <w:abstractNumId w:val="53"/>
  </w:num>
  <w:num w:numId="15">
    <w:abstractNumId w:val="18"/>
  </w:num>
  <w:num w:numId="16">
    <w:abstractNumId w:val="11"/>
  </w:num>
  <w:num w:numId="17">
    <w:abstractNumId w:val="75"/>
  </w:num>
  <w:num w:numId="18">
    <w:abstractNumId w:val="45"/>
  </w:num>
  <w:num w:numId="19">
    <w:abstractNumId w:val="29"/>
  </w:num>
  <w:num w:numId="20">
    <w:abstractNumId w:val="26"/>
  </w:num>
  <w:num w:numId="21">
    <w:abstractNumId w:val="85"/>
  </w:num>
  <w:num w:numId="22">
    <w:abstractNumId w:val="74"/>
  </w:num>
  <w:num w:numId="23">
    <w:abstractNumId w:val="46"/>
  </w:num>
  <w:num w:numId="24">
    <w:abstractNumId w:val="51"/>
  </w:num>
  <w:num w:numId="25">
    <w:abstractNumId w:val="83"/>
  </w:num>
  <w:num w:numId="26">
    <w:abstractNumId w:val="1"/>
  </w:num>
  <w:num w:numId="27">
    <w:abstractNumId w:val="81"/>
  </w:num>
  <w:num w:numId="28">
    <w:abstractNumId w:val="42"/>
  </w:num>
  <w:num w:numId="29">
    <w:abstractNumId w:val="38"/>
  </w:num>
  <w:num w:numId="30">
    <w:abstractNumId w:val="2"/>
  </w:num>
  <w:num w:numId="31">
    <w:abstractNumId w:val="6"/>
  </w:num>
  <w:num w:numId="32">
    <w:abstractNumId w:val="14"/>
  </w:num>
  <w:num w:numId="33">
    <w:abstractNumId w:val="54"/>
  </w:num>
  <w:num w:numId="34">
    <w:abstractNumId w:val="50"/>
  </w:num>
  <w:num w:numId="35">
    <w:abstractNumId w:val="36"/>
  </w:num>
  <w:num w:numId="36">
    <w:abstractNumId w:val="4"/>
  </w:num>
  <w:num w:numId="37">
    <w:abstractNumId w:val="62"/>
  </w:num>
  <w:num w:numId="38">
    <w:abstractNumId w:val="5"/>
  </w:num>
  <w:num w:numId="39">
    <w:abstractNumId w:val="80"/>
  </w:num>
  <w:num w:numId="40">
    <w:abstractNumId w:val="30"/>
  </w:num>
  <w:num w:numId="41">
    <w:abstractNumId w:val="65"/>
  </w:num>
  <w:num w:numId="42">
    <w:abstractNumId w:val="76"/>
  </w:num>
  <w:num w:numId="43">
    <w:abstractNumId w:val="69"/>
  </w:num>
  <w:num w:numId="44">
    <w:abstractNumId w:val="16"/>
  </w:num>
  <w:num w:numId="45">
    <w:abstractNumId w:val="35"/>
  </w:num>
  <w:num w:numId="46">
    <w:abstractNumId w:val="37"/>
  </w:num>
  <w:num w:numId="47">
    <w:abstractNumId w:val="9"/>
  </w:num>
  <w:num w:numId="48">
    <w:abstractNumId w:val="52"/>
  </w:num>
  <w:num w:numId="49">
    <w:abstractNumId w:val="60"/>
  </w:num>
  <w:num w:numId="50">
    <w:abstractNumId w:val="88"/>
  </w:num>
  <w:num w:numId="51">
    <w:abstractNumId w:val="64"/>
  </w:num>
  <w:num w:numId="52">
    <w:abstractNumId w:val="41"/>
  </w:num>
  <w:num w:numId="53">
    <w:abstractNumId w:val="78"/>
  </w:num>
  <w:num w:numId="54">
    <w:abstractNumId w:val="68"/>
  </w:num>
  <w:num w:numId="55">
    <w:abstractNumId w:val="3"/>
  </w:num>
  <w:num w:numId="56">
    <w:abstractNumId w:val="63"/>
  </w:num>
  <w:num w:numId="57">
    <w:abstractNumId w:val="27"/>
  </w:num>
  <w:num w:numId="58">
    <w:abstractNumId w:val="32"/>
  </w:num>
  <w:num w:numId="59">
    <w:abstractNumId w:val="25"/>
  </w:num>
  <w:num w:numId="60">
    <w:abstractNumId w:val="55"/>
  </w:num>
  <w:num w:numId="61">
    <w:abstractNumId w:val="59"/>
  </w:num>
  <w:num w:numId="62">
    <w:abstractNumId w:val="66"/>
  </w:num>
  <w:num w:numId="63">
    <w:abstractNumId w:val="10"/>
  </w:num>
  <w:num w:numId="64">
    <w:abstractNumId w:val="61"/>
  </w:num>
  <w:num w:numId="65">
    <w:abstractNumId w:val="24"/>
  </w:num>
  <w:num w:numId="66">
    <w:abstractNumId w:val="79"/>
  </w:num>
  <w:num w:numId="67">
    <w:abstractNumId w:val="58"/>
  </w:num>
  <w:num w:numId="68">
    <w:abstractNumId w:val="31"/>
  </w:num>
  <w:num w:numId="69">
    <w:abstractNumId w:val="56"/>
  </w:num>
  <w:num w:numId="70">
    <w:abstractNumId w:val="7"/>
  </w:num>
  <w:num w:numId="71">
    <w:abstractNumId w:val="33"/>
  </w:num>
  <w:num w:numId="72">
    <w:abstractNumId w:val="77"/>
  </w:num>
  <w:num w:numId="73">
    <w:abstractNumId w:val="71"/>
  </w:num>
  <w:num w:numId="74">
    <w:abstractNumId w:val="22"/>
  </w:num>
  <w:num w:numId="75">
    <w:abstractNumId w:val="12"/>
  </w:num>
  <w:num w:numId="76">
    <w:abstractNumId w:val="8"/>
  </w:num>
  <w:num w:numId="77">
    <w:abstractNumId w:val="48"/>
  </w:num>
  <w:num w:numId="78">
    <w:abstractNumId w:val="43"/>
  </w:num>
  <w:num w:numId="79">
    <w:abstractNumId w:val="86"/>
  </w:num>
  <w:num w:numId="80">
    <w:abstractNumId w:val="57"/>
  </w:num>
  <w:num w:numId="81">
    <w:abstractNumId w:val="47"/>
  </w:num>
  <w:num w:numId="82">
    <w:abstractNumId w:val="15"/>
  </w:num>
  <w:num w:numId="83">
    <w:abstractNumId w:val="82"/>
  </w:num>
  <w:num w:numId="84">
    <w:abstractNumId w:val="84"/>
  </w:num>
  <w:num w:numId="85">
    <w:abstractNumId w:val="23"/>
  </w:num>
  <w:num w:numId="86">
    <w:abstractNumId w:val="20"/>
  </w:num>
  <w:num w:numId="87">
    <w:abstractNumId w:val="49"/>
  </w:num>
  <w:num w:numId="88">
    <w:abstractNumId w:val="40"/>
  </w:num>
  <w:num w:numId="89">
    <w:abstractNumId w:val="1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4A"/>
    <w:rsid w:val="00047CC5"/>
    <w:rsid w:val="001078DC"/>
    <w:rsid w:val="0021594A"/>
    <w:rsid w:val="003F5B6F"/>
    <w:rsid w:val="004504CE"/>
    <w:rsid w:val="005B2625"/>
    <w:rsid w:val="006D0E37"/>
    <w:rsid w:val="00831178"/>
    <w:rsid w:val="008A241C"/>
    <w:rsid w:val="00A3758C"/>
    <w:rsid w:val="00B12B16"/>
    <w:rsid w:val="00B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52B8"/>
  <w15:chartTrackingRefBased/>
  <w15:docId w15:val="{C25EE42A-3724-4FB0-A1F0-868A872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15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15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15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594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159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1594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9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625"/>
  </w:style>
  <w:style w:type="paragraph" w:styleId="Footer">
    <w:name w:val="footer"/>
    <w:basedOn w:val="Normal"/>
    <w:link w:val="FooterChar"/>
    <w:uiPriority w:val="99"/>
    <w:unhideWhenUsed/>
    <w:rsid w:val="005B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6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1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0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9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6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2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8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9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3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4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85CE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darmstrong</cp:lastModifiedBy>
  <cp:revision>3</cp:revision>
  <dcterms:created xsi:type="dcterms:W3CDTF">2020-10-28T16:26:00Z</dcterms:created>
  <dcterms:modified xsi:type="dcterms:W3CDTF">2022-01-26T17:09:00Z</dcterms:modified>
</cp:coreProperties>
</file>